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A5" w:rsidRDefault="00B763DC">
      <w:pPr>
        <w:rPr>
          <w:lang w:val="kk-KZ"/>
        </w:rPr>
      </w:pPr>
      <w:r w:rsidRPr="00B763DC">
        <w:rPr>
          <w:lang w:val="kk-KZ"/>
        </w:rPr>
        <w:drawing>
          <wp:inline distT="0" distB="0" distL="0" distR="0">
            <wp:extent cx="5493385" cy="8618220"/>
            <wp:effectExtent l="19050" t="0" r="0" b="0"/>
            <wp:docPr id="23" name="Объект 2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92407" cy="8929718"/>
                      <a:chOff x="857232" y="214282"/>
                      <a:chExt cx="5692407" cy="8929718"/>
                    </a:xfrm>
                  </a:grpSpPr>
                  <a:sp>
                    <a:nvSpPr>
                      <a:cNvPr id="4" name="Блок-схема: документ 3"/>
                      <a:cNvSpPr/>
                    </a:nvSpPr>
                    <a:spPr>
                      <a:xfrm>
                        <a:off x="1431132" y="214282"/>
                        <a:ext cx="4569636" cy="605367"/>
                      </a:xfrm>
                      <a:prstGeom prst="flowChartDocument">
                        <a:avLst/>
                      </a:prstGeom>
                      <a:gradFill flip="none" rotWithShape="1">
                        <a:gsLst>
                          <a:gs pos="0">
                            <a:srgbClr val="00FFFF">
                              <a:tint val="66000"/>
                              <a:satMod val="160000"/>
                            </a:srgbClr>
                          </a:gs>
                          <a:gs pos="50000">
                            <a:srgbClr val="00FFFF">
                              <a:tint val="44500"/>
                              <a:satMod val="160000"/>
                            </a:srgbClr>
                          </a:gs>
                          <a:gs pos="100000">
                            <a:srgbClr val="00FFFF">
                              <a:tint val="23500"/>
                              <a:satMod val="160000"/>
                            </a:srgbClr>
                          </a:gs>
                        </a:gsLst>
                        <a:lin ang="5400000" scaled="1"/>
                        <a:tileRect/>
                      </a:gradFill>
                      <a:ln w="190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kk-KZ" sz="2400" b="1" dirty="0">
                              <a:solidFill>
                                <a:srgbClr val="0000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БІЛІМ  САПАСЫ</a:t>
                          </a:r>
                          <a:endParaRPr lang="ru-RU" sz="2400" b="1" dirty="0">
                            <a:solidFill>
                              <a:srgbClr val="0000FF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4" name="TextBox 13"/>
                      <a:cNvSpPr txBox="1"/>
                    </a:nvSpPr>
                    <a:spPr>
                      <a:xfrm>
                        <a:off x="4929198" y="2105505"/>
                        <a:ext cx="1620441" cy="523220"/>
                      </a:xfrm>
                      <a:prstGeom prst="rect">
                        <a:avLst/>
                      </a:prstGeom>
                      <a:ln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kk-KZ" sz="1400" b="1" dirty="0">
                              <a:solidFill>
                                <a:srgbClr val="C0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2014-2015 оқу  жылы</a:t>
                          </a:r>
                          <a:endParaRPr lang="ru-RU" sz="1400" b="1" dirty="0">
                            <a:solidFill>
                              <a:srgbClr val="C0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5" name="TextBox 14"/>
                      <a:cNvSpPr txBox="1"/>
                    </a:nvSpPr>
                    <a:spPr>
                      <a:xfrm>
                        <a:off x="4929198" y="4748711"/>
                        <a:ext cx="1620441" cy="523220"/>
                      </a:xfrm>
                      <a:prstGeom prst="rect">
                        <a:avLst/>
                      </a:prstGeom>
                      <a:ln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kk-KZ" sz="1400" b="1" dirty="0">
                              <a:solidFill>
                                <a:srgbClr val="C0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2015-2016 оқу  жылы</a:t>
                          </a:r>
                          <a:endParaRPr lang="ru-RU" sz="1400" b="1" dirty="0">
                            <a:solidFill>
                              <a:srgbClr val="C0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4929198" y="7106165"/>
                        <a:ext cx="1620441" cy="523220"/>
                      </a:xfrm>
                      <a:prstGeom prst="rect">
                        <a:avLst/>
                      </a:prstGeom>
                      <a:ln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kk-KZ" sz="1400" b="1" dirty="0">
                              <a:solidFill>
                                <a:srgbClr val="C0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2016-2017 оқу  жылы</a:t>
                          </a:r>
                          <a:endParaRPr lang="ru-RU" sz="1400" b="1" dirty="0">
                            <a:solidFill>
                              <a:srgbClr val="C0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graphicFrame>
                    <a:nvGraphicFramePr>
                      <a:cNvPr id="12" name="Диаграмма 11"/>
                      <a:cNvGraphicFramePr/>
                    </a:nvGraphicFramePr>
                    <a:graphic>
                      <a:graphicData uri="http://schemas.openxmlformats.org/drawingml/2006/chart">
                        <c:chart xmlns:c="http://schemas.openxmlformats.org/drawingml/2006/chart" xmlns:r="http://schemas.openxmlformats.org/officeDocument/2006/relationships" r:id="rId4"/>
                      </a:graphicData>
                    </a:graphic>
                    <a:xfrm>
                      <a:off x="857232" y="891059"/>
                      <a:ext cx="4000528" cy="2857520"/>
                    </a:xfrm>
                  </a:graphicFrame>
                  <a:graphicFrame>
                    <a:nvGraphicFramePr>
                      <a:cNvPr id="18" name="Диаграмма 17"/>
                      <a:cNvGraphicFramePr/>
                    </a:nvGraphicFramePr>
                    <a:graphic>
                      <a:graphicData uri="http://schemas.openxmlformats.org/drawingml/2006/chart">
                        <c:chart xmlns:c="http://schemas.openxmlformats.org/drawingml/2006/chart" xmlns:r="http://schemas.openxmlformats.org/officeDocument/2006/relationships" r:id="rId5"/>
                      </a:graphicData>
                    </a:graphic>
                    <a:xfrm>
                      <a:off x="1000108" y="3534265"/>
                      <a:ext cx="3786214" cy="2857520"/>
                    </a:xfrm>
                  </a:graphicFrame>
                  <a:graphicFrame>
                    <a:nvGraphicFramePr>
                      <a:cNvPr id="9" name="Диаграмма 8"/>
                      <a:cNvGraphicFramePr/>
                    </a:nvGraphicFramePr>
                    <a:graphic>
                      <a:graphicData uri="http://schemas.openxmlformats.org/drawingml/2006/chart">
                        <c:chart xmlns:c="http://schemas.openxmlformats.org/drawingml/2006/chart" xmlns:r="http://schemas.openxmlformats.org/officeDocument/2006/relationships" r:id="rId6"/>
                      </a:graphicData>
                    </a:graphic>
                    <a:xfrm>
                      <a:off x="857232" y="6400800"/>
                      <a:ext cx="4143404" cy="2743200"/>
                    </a:xfrm>
                  </a:graphicFrame>
                </lc:lockedCanvas>
              </a:graphicData>
            </a:graphic>
          </wp:inline>
        </w:drawing>
      </w:r>
    </w:p>
    <w:p w:rsidR="00B763DC" w:rsidRDefault="00B763DC">
      <w:pPr>
        <w:rPr>
          <w:lang w:val="kk-KZ"/>
        </w:rPr>
      </w:pPr>
    </w:p>
    <w:p w:rsidR="00B763DC" w:rsidRPr="00744E50" w:rsidRDefault="00B763DC">
      <w:pPr>
        <w:rPr>
          <w:lang w:val="kk-KZ"/>
        </w:rPr>
      </w:pPr>
      <w:r w:rsidRPr="00B763DC">
        <w:rPr>
          <w:lang w:val="kk-KZ"/>
        </w:rPr>
        <w:lastRenderedPageBreak/>
        <w:drawing>
          <wp:inline distT="0" distB="0" distL="0" distR="0">
            <wp:extent cx="5429289" cy="7762904"/>
            <wp:effectExtent l="0" t="0" r="0" b="0"/>
            <wp:docPr id="24" name="Объект 2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29289" cy="7762904"/>
                      <a:chOff x="1214422" y="571501"/>
                      <a:chExt cx="5429289" cy="7762904"/>
                    </a:xfrm>
                  </a:grpSpPr>
                  <a:sp>
                    <a:nvSpPr>
                      <a:cNvPr id="6" name="Блок-схема: документ 5"/>
                      <a:cNvSpPr/>
                    </a:nvSpPr>
                    <a:spPr>
                      <a:xfrm>
                        <a:off x="1339454" y="571501"/>
                        <a:ext cx="4554140" cy="952500"/>
                      </a:xfrm>
                      <a:prstGeom prst="flowChartDocument">
                        <a:avLst/>
                      </a:prstGeom>
                      <a:gradFill flip="none" rotWithShape="1">
                        <a:gsLst>
                          <a:gs pos="0">
                            <a:srgbClr val="00FFFF">
                              <a:tint val="66000"/>
                              <a:satMod val="160000"/>
                            </a:srgbClr>
                          </a:gs>
                          <a:gs pos="50000">
                            <a:srgbClr val="00FFFF">
                              <a:tint val="44500"/>
                              <a:satMod val="160000"/>
                            </a:srgbClr>
                          </a:gs>
                          <a:gs pos="100000">
                            <a:srgbClr val="00FFFF">
                              <a:tint val="23500"/>
                              <a:satMod val="160000"/>
                            </a:srgbClr>
                          </a:gs>
                        </a:gsLst>
                        <a:lin ang="5400000" scaled="1"/>
                        <a:tileRect/>
                      </a:gra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kk-KZ" sz="2400" b="1" dirty="0">
                              <a:solidFill>
                                <a:srgbClr val="0000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ОҚУ ЖЕТІСТІГІН СЫРТТАЙ БАҒАЛАУ</a:t>
                          </a:r>
                          <a:endParaRPr lang="ru-RU" sz="2400" b="1" dirty="0">
                            <a:solidFill>
                              <a:srgbClr val="0000FF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" name="Прямоугольник с двумя вырезанными противолежащими углами 10"/>
                      <a:cNvSpPr/>
                    </a:nvSpPr>
                    <a:spPr>
                      <a:xfrm>
                        <a:off x="1214422" y="2143108"/>
                        <a:ext cx="2143140" cy="1238259"/>
                      </a:xfrm>
                      <a:prstGeom prst="snip2DiagRect">
                        <a:avLst/>
                      </a:prstGeom>
                      <a:gradFill flip="none" rotWithShape="1">
                        <a:gsLst>
                          <a:gs pos="0">
                            <a:srgbClr val="FFFF00">
                              <a:tint val="66000"/>
                              <a:satMod val="160000"/>
                            </a:srgbClr>
                          </a:gs>
                          <a:gs pos="50000">
                            <a:srgbClr val="FFFF00">
                              <a:tint val="44500"/>
                              <a:satMod val="160000"/>
                            </a:srgbClr>
                          </a:gs>
                          <a:gs pos="100000">
                            <a:srgbClr val="FFFF00">
                              <a:tint val="23500"/>
                              <a:satMod val="160000"/>
                            </a:srgbClr>
                          </a:gs>
                        </a:gsLst>
                        <a:lin ang="5400000" scaled="1"/>
                        <a:tileRect/>
                      </a:gra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kk-KZ" sz="2400" b="1" dirty="0">
                              <a:solidFill>
                                <a:srgbClr val="0000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2014-2015 оқу жылы</a:t>
                          </a:r>
                          <a:endParaRPr lang="ru-RU" sz="2400" b="1" dirty="0">
                            <a:solidFill>
                              <a:srgbClr val="0000FF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9" name="Прямоугольник с двумя вырезанными противолежащими углами 18"/>
                      <a:cNvSpPr/>
                    </a:nvSpPr>
                    <a:spPr>
                      <a:xfrm>
                        <a:off x="3429013" y="5143504"/>
                        <a:ext cx="2286003" cy="1143008"/>
                      </a:xfrm>
                      <a:prstGeom prst="snip2DiagRect">
                        <a:avLst/>
                      </a:prstGeom>
                      <a:gradFill flip="none" rotWithShape="1">
                        <a:gsLst>
                          <a:gs pos="0">
                            <a:srgbClr val="FFFF00">
                              <a:tint val="66000"/>
                              <a:satMod val="160000"/>
                            </a:srgbClr>
                          </a:gs>
                          <a:gs pos="50000">
                            <a:srgbClr val="FFFF00">
                              <a:tint val="44500"/>
                              <a:satMod val="160000"/>
                            </a:srgbClr>
                          </a:gs>
                          <a:gs pos="100000">
                            <a:srgbClr val="FFFF00">
                              <a:tint val="23500"/>
                              <a:satMod val="160000"/>
                            </a:srgbClr>
                          </a:gs>
                        </a:gsLst>
                        <a:lin ang="5400000" scaled="1"/>
                        <a:tileRect/>
                      </a:gra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kk-KZ" sz="2400" b="1" dirty="0">
                              <a:solidFill>
                                <a:srgbClr val="0000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Үлгерім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kk-KZ" sz="2400" b="1" dirty="0">
                              <a:solidFill>
                                <a:srgbClr val="0000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100</a:t>
                          </a:r>
                          <a:r>
                            <a:rPr lang="ru-RU" sz="2400" b="1" dirty="0">
                              <a:solidFill>
                                <a:srgbClr val="0000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%</a:t>
                          </a:r>
                          <a:r>
                            <a:rPr lang="kk-KZ" sz="2400" b="1" dirty="0">
                              <a:solidFill>
                                <a:srgbClr val="0000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endParaRPr lang="ru-RU" sz="2400" b="1" dirty="0">
                            <a:solidFill>
                              <a:srgbClr val="0000FF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0" name="Прямоугольник с двумя вырезанными противолежащими углами 19"/>
                      <a:cNvSpPr/>
                    </a:nvSpPr>
                    <a:spPr>
                      <a:xfrm>
                        <a:off x="2285992" y="3714744"/>
                        <a:ext cx="2357441" cy="1143008"/>
                      </a:xfrm>
                      <a:prstGeom prst="snip2DiagRect">
                        <a:avLst/>
                      </a:prstGeom>
                      <a:gradFill flip="none" rotWithShape="1">
                        <a:gsLst>
                          <a:gs pos="0">
                            <a:srgbClr val="FFFF00">
                              <a:tint val="66000"/>
                              <a:satMod val="160000"/>
                            </a:srgbClr>
                          </a:gs>
                          <a:gs pos="50000">
                            <a:srgbClr val="FFFF00">
                              <a:tint val="44500"/>
                              <a:satMod val="160000"/>
                            </a:srgbClr>
                          </a:gs>
                          <a:gs pos="100000">
                            <a:srgbClr val="FFFF00">
                              <a:tint val="23500"/>
                              <a:satMod val="160000"/>
                            </a:srgbClr>
                          </a:gs>
                        </a:gsLst>
                        <a:lin ang="5400000" scaled="1"/>
                        <a:tileRect/>
                      </a:gra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kk-KZ" sz="2400" b="1" dirty="0">
                              <a:solidFill>
                                <a:srgbClr val="0000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Ортақ ұпай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kk-KZ" sz="2400" b="1" dirty="0">
                              <a:solidFill>
                                <a:srgbClr val="0000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48,8</a:t>
                          </a:r>
                          <a:endParaRPr lang="ru-RU" sz="2400" b="1" dirty="0">
                            <a:solidFill>
                              <a:srgbClr val="0000FF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1" name="Прямоугольник с двумя вырезанными противолежащими углами 20"/>
                      <a:cNvSpPr/>
                    </a:nvSpPr>
                    <a:spPr>
                      <a:xfrm>
                        <a:off x="4572008" y="6667515"/>
                        <a:ext cx="2071703" cy="1143008"/>
                      </a:xfrm>
                      <a:prstGeom prst="snip2DiagRect">
                        <a:avLst/>
                      </a:prstGeom>
                      <a:gradFill flip="none" rotWithShape="1">
                        <a:gsLst>
                          <a:gs pos="0">
                            <a:srgbClr val="FFFF00">
                              <a:tint val="66000"/>
                              <a:satMod val="160000"/>
                            </a:srgbClr>
                          </a:gs>
                          <a:gs pos="50000">
                            <a:srgbClr val="FFFF00">
                              <a:tint val="44500"/>
                              <a:satMod val="160000"/>
                            </a:srgbClr>
                          </a:gs>
                          <a:gs pos="100000">
                            <a:srgbClr val="FFFF00">
                              <a:tint val="23500"/>
                              <a:satMod val="160000"/>
                            </a:srgbClr>
                          </a:gs>
                        </a:gsLst>
                        <a:lin ang="5400000" scaled="1"/>
                        <a:tileRect/>
                      </a:gra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2400" b="1" dirty="0">
                              <a:solidFill>
                                <a:srgbClr val="0000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Сапа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ru-RU" sz="2400" b="1" dirty="0">
                              <a:solidFill>
                                <a:srgbClr val="0000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61%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pic>
                    <a:nvPicPr>
                      <a:cNvPr id="18447" name="Picture 2" descr="E:\фон\images (31).jpg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214422" y="6286512"/>
                        <a:ext cx="1880448" cy="204789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8448" name="Picture 3" descr="G:\ \Информатика 5 сынып\5 сынып Информатика\CD_Root\AutoPlay\Images\Рисунок16.jpg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857627" y="1928794"/>
                        <a:ext cx="2335463" cy="128588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</lc:lockedCanvas>
              </a:graphicData>
            </a:graphic>
          </wp:inline>
        </w:drawing>
      </w:r>
    </w:p>
    <w:sectPr w:rsidR="00B763DC" w:rsidRPr="00744E50" w:rsidSect="00C1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E35185"/>
    <w:rsid w:val="00171165"/>
    <w:rsid w:val="00193ED0"/>
    <w:rsid w:val="005F291B"/>
    <w:rsid w:val="00744E50"/>
    <w:rsid w:val="007F105F"/>
    <w:rsid w:val="00B763DC"/>
    <w:rsid w:val="00BD1D49"/>
    <w:rsid w:val="00C138A5"/>
    <w:rsid w:val="00E3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6648728293791276"/>
          <c:y val="4.4721909207984543E-2"/>
          <c:w val="0.81639297686779422"/>
          <c:h val="0.76575667011954984"/>
        </c:manualLayout>
      </c:layout>
      <c:bar3DChart>
        <c:barDir val="col"/>
        <c:grouping val="clustered"/>
        <c:ser>
          <c:idx val="0"/>
          <c:order val="0"/>
          <c:spPr>
            <a:solidFill>
              <a:srgbClr val="00B0F0"/>
            </a:solidFill>
            <a:ln w="38100" cap="flat" cmpd="sng" algn="ctr">
              <a:solidFill>
                <a:schemeClr val="lt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dLbls>
            <c:showVal val="1"/>
          </c:dLbls>
          <c:cat>
            <c:strRef>
              <c:f>Лист1!$A$5:$A$6</c:f>
              <c:strCache>
                <c:ptCount val="2"/>
                <c:pt idx="0">
                  <c:v>сапасы</c:v>
                </c:pt>
                <c:pt idx="1">
                  <c:v>үлгерімі</c:v>
                </c:pt>
              </c:strCache>
            </c:strRef>
          </c:cat>
          <c:val>
            <c:numRef>
              <c:f>Лист1!$B$5:$B$6</c:f>
              <c:numCache>
                <c:formatCode>0%</c:formatCode>
                <c:ptCount val="2"/>
                <c:pt idx="0">
                  <c:v>1</c:v>
                </c:pt>
                <c:pt idx="1">
                  <c:v>0.58000000000000007</c:v>
                </c:pt>
              </c:numCache>
            </c:numRef>
          </c:val>
        </c:ser>
        <c:dLbls>
          <c:showVal val="1"/>
        </c:dLbls>
        <c:shape val="cone"/>
        <c:axId val="77817344"/>
        <c:axId val="77841536"/>
        <c:axId val="0"/>
      </c:bar3DChart>
      <c:catAx>
        <c:axId val="77817344"/>
        <c:scaling>
          <c:orientation val="minMax"/>
        </c:scaling>
        <c:axPos val="b"/>
        <c:tickLblPos val="nextTo"/>
        <c:crossAx val="77841536"/>
        <c:crosses val="autoZero"/>
        <c:auto val="1"/>
        <c:lblAlgn val="ctr"/>
        <c:lblOffset val="100"/>
      </c:catAx>
      <c:valAx>
        <c:axId val="77841536"/>
        <c:scaling>
          <c:orientation val="minMax"/>
        </c:scaling>
        <c:axPos val="l"/>
        <c:majorGridlines/>
        <c:numFmt formatCode="0%" sourceLinked="1"/>
        <c:tickLblPos val="nextTo"/>
        <c:crossAx val="77817344"/>
        <c:crosses val="autoZero"/>
        <c:crossBetween val="between"/>
      </c:valAx>
    </c:plotArea>
    <c:plotVisOnly val="1"/>
  </c:chart>
  <c:txPr>
    <a:bodyPr/>
    <a:lstStyle/>
    <a:p>
      <a:pPr>
        <a:defRPr sz="1400">
          <a:solidFill>
            <a:srgbClr val="0000FF"/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4047462817147871"/>
          <c:y val="6.0416666666666834E-2"/>
          <c:w val="0.84563648293963267"/>
          <c:h val="0.75897747156605977"/>
        </c:manualLayout>
      </c:layout>
      <c:bar3DChart>
        <c:barDir val="col"/>
        <c:grouping val="clustered"/>
        <c:ser>
          <c:idx val="0"/>
          <c:order val="0"/>
          <c:spPr>
            <a:solidFill>
              <a:srgbClr val="7030A0"/>
            </a:solidFill>
            <a:ln w="38100" cap="flat" cmpd="sng" algn="ctr">
              <a:solidFill>
                <a:schemeClr val="lt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dLbls>
            <c:showVal val="1"/>
          </c:dLbls>
          <c:cat>
            <c:strRef>
              <c:f>Лист1!$A$8:$A$9</c:f>
              <c:strCache>
                <c:ptCount val="2"/>
                <c:pt idx="0">
                  <c:v>сапасы</c:v>
                </c:pt>
                <c:pt idx="1">
                  <c:v>үлгерімі</c:v>
                </c:pt>
              </c:strCache>
            </c:strRef>
          </c:cat>
          <c:val>
            <c:numRef>
              <c:f>Лист1!$B$8:$B$9</c:f>
              <c:numCache>
                <c:formatCode>0%</c:formatCode>
                <c:ptCount val="2"/>
                <c:pt idx="0">
                  <c:v>1</c:v>
                </c:pt>
                <c:pt idx="1">
                  <c:v>0.59</c:v>
                </c:pt>
              </c:numCache>
            </c:numRef>
          </c:val>
        </c:ser>
        <c:dLbls>
          <c:showVal val="1"/>
        </c:dLbls>
        <c:shape val="cone"/>
        <c:axId val="92901760"/>
        <c:axId val="104523264"/>
        <c:axId val="0"/>
      </c:bar3DChart>
      <c:catAx>
        <c:axId val="92901760"/>
        <c:scaling>
          <c:orientation val="minMax"/>
        </c:scaling>
        <c:axPos val="b"/>
        <c:tickLblPos val="nextTo"/>
        <c:crossAx val="104523264"/>
        <c:crosses val="autoZero"/>
        <c:auto val="1"/>
        <c:lblAlgn val="ctr"/>
        <c:lblOffset val="100"/>
      </c:catAx>
      <c:valAx>
        <c:axId val="104523264"/>
        <c:scaling>
          <c:orientation val="minMax"/>
        </c:scaling>
        <c:axPos val="l"/>
        <c:majorGridlines/>
        <c:numFmt formatCode="0%" sourceLinked="1"/>
        <c:tickLblPos val="nextTo"/>
        <c:crossAx val="92901760"/>
        <c:crosses val="autoZero"/>
        <c:crossBetween val="between"/>
      </c:valAx>
    </c:plotArea>
    <c:plotVisOnly val="1"/>
  </c:chart>
  <c:txPr>
    <a:bodyPr/>
    <a:lstStyle/>
    <a:p>
      <a:pPr>
        <a:defRPr sz="1400">
          <a:solidFill>
            <a:srgbClr val="0000FF"/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үлгерімі</c:v>
                </c:pt>
                <c:pt idx="1">
                  <c:v>сапасы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0.59</c:v>
                </c:pt>
              </c:numCache>
            </c:numRef>
          </c:val>
        </c:ser>
        <c:dLbls>
          <c:showVal val="1"/>
        </c:dLbls>
        <c:shape val="cone"/>
        <c:axId val="106398848"/>
        <c:axId val="106400384"/>
        <c:axId val="0"/>
      </c:bar3DChart>
      <c:catAx>
        <c:axId val="106398848"/>
        <c:scaling>
          <c:orientation val="minMax"/>
        </c:scaling>
        <c:axPos val="b"/>
        <c:tickLblPos val="nextTo"/>
        <c:crossAx val="106400384"/>
        <c:crosses val="autoZero"/>
        <c:auto val="1"/>
        <c:lblAlgn val="ctr"/>
        <c:lblOffset val="100"/>
      </c:catAx>
      <c:valAx>
        <c:axId val="106400384"/>
        <c:scaling>
          <c:orientation val="minMax"/>
        </c:scaling>
        <c:axPos val="l"/>
        <c:majorGridlines/>
        <c:numFmt formatCode="0%" sourceLinked="1"/>
        <c:tickLblPos val="nextTo"/>
        <c:crossAx val="106398848"/>
        <c:crosses val="autoZero"/>
        <c:crossBetween val="between"/>
      </c:valAx>
    </c:plotArea>
    <c:plotVisOnly val="1"/>
  </c:chart>
  <c:txPr>
    <a:bodyPr/>
    <a:lstStyle/>
    <a:p>
      <a:pPr>
        <a:defRPr sz="1400">
          <a:solidFill>
            <a:srgbClr val="0000FF"/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2017-06-16T08:18:00Z</dcterms:created>
  <dcterms:modified xsi:type="dcterms:W3CDTF">2017-06-16T08:18:00Z</dcterms:modified>
</cp:coreProperties>
</file>